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0DE" w:rsidRPr="009730DE" w:rsidRDefault="009730DE" w:rsidP="009730DE">
      <w:pPr>
        <w:jc w:val="both"/>
        <w:rPr>
          <w:rFonts w:ascii="Arial" w:hAnsi="Arial" w:cs="Arial"/>
          <w:b/>
          <w:lang w:val="en-GB"/>
        </w:rPr>
      </w:pPr>
    </w:p>
    <w:p w:rsidR="009730DE" w:rsidRPr="009730DE" w:rsidRDefault="009730DE" w:rsidP="009730DE">
      <w:pPr>
        <w:jc w:val="both"/>
        <w:rPr>
          <w:rFonts w:ascii="Arial" w:hAnsi="Arial" w:cs="Arial"/>
          <w:lang w:val="en-GB"/>
        </w:rPr>
      </w:pPr>
      <w:r w:rsidRPr="009730DE">
        <w:rPr>
          <w:rFonts w:ascii="Arial" w:hAnsi="Arial" w:cs="Arial"/>
          <w:lang w:val="en-GB"/>
        </w:rPr>
        <w:t>21</w:t>
      </w:r>
      <w:r w:rsidRPr="009730DE">
        <w:rPr>
          <w:rFonts w:ascii="Arial" w:hAnsi="Arial" w:cs="Arial"/>
          <w:vertAlign w:val="superscript"/>
          <w:lang w:val="en-GB"/>
        </w:rPr>
        <w:t>st</w:t>
      </w:r>
      <w:r w:rsidRPr="009730DE">
        <w:rPr>
          <w:rFonts w:ascii="Arial" w:hAnsi="Arial" w:cs="Arial"/>
          <w:lang w:val="en-GB"/>
        </w:rPr>
        <w:t xml:space="preserve"> October 2013</w:t>
      </w:r>
    </w:p>
    <w:p w:rsidR="009730DE" w:rsidRPr="009730DE" w:rsidRDefault="009730DE" w:rsidP="009730DE">
      <w:pPr>
        <w:jc w:val="both"/>
        <w:rPr>
          <w:rFonts w:ascii="Arial" w:hAnsi="Arial" w:cs="Arial"/>
          <w:b/>
          <w:lang w:val="en-GB"/>
        </w:rPr>
      </w:pPr>
    </w:p>
    <w:p w:rsidR="009730DE" w:rsidRPr="009730DE" w:rsidRDefault="009730DE" w:rsidP="009730DE">
      <w:pPr>
        <w:jc w:val="both"/>
        <w:rPr>
          <w:rFonts w:ascii="Arial" w:hAnsi="Arial" w:cs="Arial"/>
          <w:b/>
          <w:lang w:val="en-GB"/>
        </w:rPr>
      </w:pPr>
      <w:r w:rsidRPr="009730DE">
        <w:rPr>
          <w:rFonts w:ascii="Arial" w:hAnsi="Arial" w:cs="Arial"/>
          <w:b/>
          <w:lang w:val="en-GB"/>
        </w:rPr>
        <w:t>Danish young mechanic media coverage</w:t>
      </w:r>
    </w:p>
    <w:p w:rsidR="009730DE" w:rsidRPr="009730DE" w:rsidRDefault="009730DE" w:rsidP="009730DE">
      <w:pPr>
        <w:jc w:val="both"/>
        <w:rPr>
          <w:rFonts w:ascii="Arial" w:hAnsi="Arial" w:cs="Arial"/>
          <w:b/>
          <w:lang w:val="en-GB"/>
        </w:rPr>
      </w:pPr>
    </w:p>
    <w:p w:rsidR="009730DE" w:rsidRDefault="009730DE" w:rsidP="009730DE">
      <w:pPr>
        <w:jc w:val="both"/>
        <w:rPr>
          <w:rFonts w:ascii="Arial" w:hAnsi="Arial" w:cs="Arial"/>
          <w:lang w:val="en-GB"/>
        </w:rPr>
      </w:pPr>
      <w:r w:rsidRPr="009730DE">
        <w:rPr>
          <w:rFonts w:ascii="Arial" w:hAnsi="Arial" w:cs="Arial"/>
          <w:lang w:val="en-GB"/>
        </w:rPr>
        <w:t>Following from the recent ERC Sanremo event which counted with a special guest visiting the YOKOHAMA Motorsports efforts at the Rally and with the support from the Stohl Racing team, the experience of Carina Christensen “Young Mechanic of the Year” in Denmark has been attracting the interest of the industry media in the country.</w:t>
      </w:r>
    </w:p>
    <w:p w:rsidR="009730DE" w:rsidRPr="009730DE" w:rsidRDefault="009730DE" w:rsidP="009730DE">
      <w:pPr>
        <w:jc w:val="both"/>
        <w:rPr>
          <w:rFonts w:ascii="Arial" w:hAnsi="Arial" w:cs="Arial"/>
          <w:lang w:val="en-GB"/>
        </w:rPr>
      </w:pPr>
    </w:p>
    <w:p w:rsidR="009730DE" w:rsidRPr="009730DE" w:rsidRDefault="009730DE" w:rsidP="009730DE">
      <w:pPr>
        <w:jc w:val="both"/>
        <w:rPr>
          <w:rFonts w:ascii="Arial" w:hAnsi="Arial" w:cs="Arial"/>
          <w:lang w:val="en-GB"/>
        </w:rPr>
      </w:pPr>
      <w:r w:rsidRPr="009730DE">
        <w:rPr>
          <w:rFonts w:ascii="Arial" w:hAnsi="Arial" w:cs="Arial"/>
          <w:lang w:val="en-GB"/>
        </w:rPr>
        <w:t>The link of the video produced during the ERC Sanremo by Danish Journalist Anne Gooseman, from “Metalbladet” who took account of the activity in the Italian classic rally follows;</w:t>
      </w:r>
    </w:p>
    <w:p w:rsidR="009730DE" w:rsidRDefault="009730DE" w:rsidP="009730DE">
      <w:pPr>
        <w:jc w:val="both"/>
        <w:rPr>
          <w:rFonts w:ascii="Arial" w:hAnsi="Arial" w:cs="Arial"/>
          <w:lang w:val="en-GB"/>
        </w:rPr>
      </w:pPr>
      <w:hyperlink r:id="rId7" w:history="1">
        <w:r w:rsidRPr="009730DE">
          <w:rPr>
            <w:rStyle w:val="Hyperlink"/>
            <w:rFonts w:ascii="Arial" w:hAnsi="Arial" w:cs="Arial"/>
            <w:lang w:val="en-GB"/>
          </w:rPr>
          <w:t>http://www.youtube.com/watch?v=9qsqK7nGdmY</w:t>
        </w:r>
      </w:hyperlink>
    </w:p>
    <w:p w:rsidR="009730DE" w:rsidRPr="009730DE" w:rsidRDefault="009730DE" w:rsidP="009730DE">
      <w:pPr>
        <w:jc w:val="both"/>
        <w:rPr>
          <w:rFonts w:ascii="Arial" w:hAnsi="Arial" w:cs="Arial"/>
          <w:lang w:val="en-GB"/>
        </w:rPr>
      </w:pPr>
    </w:p>
    <w:p w:rsidR="009730DE" w:rsidRPr="009730DE" w:rsidRDefault="009730DE" w:rsidP="009730DE">
      <w:pPr>
        <w:jc w:val="both"/>
        <w:rPr>
          <w:rFonts w:ascii="Arial" w:hAnsi="Arial" w:cs="Arial"/>
          <w:lang w:val="en-GB"/>
        </w:rPr>
      </w:pPr>
      <w:r w:rsidRPr="009730DE">
        <w:rPr>
          <w:rFonts w:ascii="Arial" w:hAnsi="Arial" w:cs="Arial"/>
          <w:lang w:val="en-GB"/>
        </w:rPr>
        <w:t xml:space="preserve">Carina’s experience with YOKOHAMA is also featured in the homepage of the Dansk Metal Industry Union, which also supported the experience together with DASU, the Danish Automobil Sports Union. </w:t>
      </w:r>
    </w:p>
    <w:p w:rsidR="009730DE" w:rsidRPr="009730DE" w:rsidRDefault="009730DE" w:rsidP="009730DE">
      <w:pPr>
        <w:jc w:val="both"/>
        <w:rPr>
          <w:rFonts w:ascii="Arial" w:hAnsi="Arial" w:cs="Arial"/>
          <w:lang w:val="en-GB"/>
        </w:rPr>
      </w:pPr>
      <w:r w:rsidRPr="009730DE">
        <w:rPr>
          <w:rFonts w:ascii="Arial" w:hAnsi="Arial" w:cs="Arial"/>
          <w:lang w:val="en-GB"/>
        </w:rPr>
        <w:t xml:space="preserve"> </w:t>
      </w:r>
      <w:bookmarkStart w:id="0" w:name="_GoBack"/>
      <w:bookmarkEnd w:id="0"/>
    </w:p>
    <w:p w:rsidR="009E4272" w:rsidRPr="009730DE" w:rsidRDefault="009E4272" w:rsidP="009730DE">
      <w:pPr>
        <w:jc w:val="both"/>
        <w:rPr>
          <w:rFonts w:ascii="Arial" w:hAnsi="Arial" w:cs="Arial"/>
          <w:lang w:val="en-GB"/>
        </w:rPr>
      </w:pPr>
    </w:p>
    <w:sectPr w:rsidR="009E4272" w:rsidRPr="009730D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5450E6">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5450E6">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0E6"/>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30D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utube.com/watch?v=9qsqK7nGdmY"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750</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2013-10-21T10:40:00Z</dcterms:created>
  <dcterms:modified xsi:type="dcterms:W3CDTF">2013-10-21T10:40:00Z</dcterms:modified>
</cp:coreProperties>
</file>